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A29B" w14:textId="77777777" w:rsidR="007E5C66" w:rsidRDefault="007E5C66">
      <w:pPr>
        <w:adjustRightInd/>
        <w:spacing w:line="366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様式２</w:t>
      </w:r>
      <w:r>
        <w:rPr>
          <w:rFonts w:cs="Times New Roman"/>
        </w:rPr>
        <w:t xml:space="preserve">            </w:t>
      </w:r>
      <w:r>
        <w:rPr>
          <w:rFonts w:hint="eastAsia"/>
          <w:sz w:val="24"/>
          <w:szCs w:val="24"/>
        </w:rPr>
        <w:t>県内下水道処理施設の運転管理実績</w:t>
      </w:r>
    </w:p>
    <w:p w14:paraId="50C6BE6B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14:paraId="7383EBDB" w14:textId="77777777" w:rsidR="007E5C66" w:rsidRDefault="007E5C66">
      <w:pPr>
        <w:adjustRightInd/>
        <w:rPr>
          <w:rFonts w:ascii="ＭＳ 明朝" w:cs="Times New Roman"/>
          <w:spacing w:val="2"/>
        </w:rPr>
      </w:pPr>
    </w:p>
    <w:p w14:paraId="26FC1A5C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会社名</w:t>
      </w:r>
    </w:p>
    <w:p w14:paraId="308C012E" w14:textId="77777777" w:rsidR="007E5C66" w:rsidRDefault="007E5C66">
      <w:pPr>
        <w:adjustRightInd/>
        <w:rPr>
          <w:rFonts w:ascii="ＭＳ 明朝" w:cs="Times New Roman"/>
          <w:spacing w:val="2"/>
        </w:rPr>
      </w:pPr>
    </w:p>
    <w:p w14:paraId="06161FAD" w14:textId="77777777" w:rsidR="007E5C66" w:rsidRDefault="007E5C6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103"/>
      </w:tblGrid>
      <w:tr w:rsidR="007E5C66" w14:paraId="50E04244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DAC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DB0791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2882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4CD2E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65B04E29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FB67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6B69F3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発注機関名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465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B3B195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7E42B0BD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5B1B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BAEDFA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817C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9C6105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4AEFCFE0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E24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F3D21B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契約金額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2648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8597524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7E5C66" w14:paraId="049DB46C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07E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ADD61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E88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自　　　　年　　　</w:t>
            </w:r>
            <w:r w:rsidR="007C1D2A">
              <w:t xml:space="preserve"> </w:t>
            </w:r>
            <w:r>
              <w:rPr>
                <w:rFonts w:hint="eastAsia"/>
              </w:rPr>
              <w:t xml:space="preserve">月　</w:t>
            </w:r>
            <w:r w:rsidR="007C1D2A"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14:paraId="43007BE4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至　　　　年　　　</w:t>
            </w:r>
            <w:r w:rsidR="007C1D2A">
              <w:t xml:space="preserve"> </w:t>
            </w:r>
            <w:r>
              <w:rPr>
                <w:rFonts w:hint="eastAsia"/>
              </w:rPr>
              <w:t>月</w:t>
            </w:r>
            <w:r w:rsidR="007C1D2A">
              <w:t xml:space="preserve"> </w:t>
            </w:r>
            <w:r>
              <w:rPr>
                <w:rFonts w:hint="eastAsia"/>
              </w:rPr>
              <w:t xml:space="preserve">　　　日　</w:t>
            </w:r>
          </w:p>
        </w:tc>
      </w:tr>
      <w:tr w:rsidR="007E5C66" w14:paraId="50857B60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780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A1000C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受注形態等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77F7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8633FE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単体</w:t>
            </w:r>
            <w:r w:rsidR="007C1D2A">
              <w:t xml:space="preserve"> </w:t>
            </w:r>
            <w:r>
              <w:rPr>
                <w:rFonts w:hint="eastAsia"/>
              </w:rPr>
              <w:t>・</w:t>
            </w:r>
            <w:r w:rsidR="007C1D2A">
              <w:t xml:space="preserve"> </w:t>
            </w:r>
            <w:r>
              <w:rPr>
                <w:rFonts w:hint="eastAsia"/>
              </w:rPr>
              <w:t>共同体</w:t>
            </w:r>
            <w:r w:rsidR="007C1D2A">
              <w:t xml:space="preserve"> </w:t>
            </w:r>
            <w:r>
              <w:rPr>
                <w:rFonts w:hint="eastAsia"/>
              </w:rPr>
              <w:t>（出資率</w:t>
            </w:r>
            <w:r w:rsidR="007C1D2A">
              <w:t xml:space="preserve"> </w:t>
            </w:r>
            <w:r>
              <w:rPr>
                <w:rFonts w:hint="eastAsia"/>
              </w:rPr>
              <w:t xml:space="preserve">　　　％）</w:t>
            </w:r>
          </w:p>
        </w:tc>
      </w:tr>
      <w:tr w:rsidR="007E5C66" w14:paraId="6566C708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057E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契約施設諸元</w:t>
            </w:r>
          </w:p>
          <w:p w14:paraId="0C6E70AB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処理方式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4F3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FB93EE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E5C66" w14:paraId="6C6FEF90" w14:textId="77777777">
        <w:tblPrEx>
          <w:tblCellMar>
            <w:top w:w="0" w:type="dxa"/>
            <w:bottom w:w="0" w:type="dxa"/>
          </w:tblCellMar>
        </w:tblPrEx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93D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ADF241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処理能力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9F8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0F34F9" w14:textId="77777777" w:rsidR="007E5C66" w:rsidRDefault="007E5C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D466455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＊最新の実績を記載すること。（受注中も含む）</w:t>
      </w:r>
    </w:p>
    <w:p w14:paraId="3083DA3C" w14:textId="77777777" w:rsidR="007E5C66" w:rsidRDefault="007E5C6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＊契約書の写しを添付すること。</w:t>
      </w:r>
    </w:p>
    <w:sectPr w:rsidR="007E5C6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E1EF" w14:textId="77777777" w:rsidR="007E5C66" w:rsidRDefault="007E5C66">
      <w:r>
        <w:separator/>
      </w:r>
    </w:p>
  </w:endnote>
  <w:endnote w:type="continuationSeparator" w:id="0">
    <w:p w14:paraId="5CB89B6A" w14:textId="77777777" w:rsidR="007E5C66" w:rsidRDefault="007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02F7" w14:textId="77777777" w:rsidR="007E5C66" w:rsidRDefault="007E5C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33A497" w14:textId="77777777" w:rsidR="007E5C66" w:rsidRDefault="007E5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66"/>
    <w:rsid w:val="007C1D2A"/>
    <w:rsid w:val="007E5C66"/>
    <w:rsid w:val="008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30638"/>
  <w14:defaultImageDpi w14:val="0"/>
  <w15:docId w15:val="{C3ED4EC6-6A56-4524-8A0D-4613394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5C6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E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5C6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jyouka</dc:creator>
  <cp:keywords/>
  <dc:description/>
  <cp:lastModifiedBy>ito jyouka</cp:lastModifiedBy>
  <cp:revision>2</cp:revision>
  <dcterms:created xsi:type="dcterms:W3CDTF">2021-12-24T06:44:00Z</dcterms:created>
  <dcterms:modified xsi:type="dcterms:W3CDTF">2021-12-24T06:44:00Z</dcterms:modified>
</cp:coreProperties>
</file>